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66" w:rsidRDefault="00801B1F" w:rsidP="00FD0866">
      <w:pPr>
        <w:shd w:val="clear" w:color="auto" w:fill="FFFFFF" w:themeFill="background1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3</w:t>
      </w:r>
      <w:bookmarkStart w:id="0" w:name="_GoBack"/>
      <w:bookmarkEnd w:id="0"/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Паспорт проекта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(наименование муниципального образования)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I. Общая характеристика проекта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00"/>
        <w:gridCol w:w="2268"/>
      </w:tblGrid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Направление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проекта, адрес или описание местоположения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Информация о правообладателях и границах земельных участков, формирующих территорию под 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Цель и задачи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Инициатор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Продолжительность реализации проекта (количество месяцев)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Дата начала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Дата окончания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Общие расходы по проекту, тыс. рублей: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федерального бюджета и бюджета субъекта Российской Федерации (не превышающий 2 млн. рублей и не более 70% от общих расходов)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внебюджетных источников (обязательно), включая вклад граждан, (денежными средствами, трудовым участием, предоставлением помещений, техническими средствами, иное) и (или) вклад индивидуальных предпринимателей и юридических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Целевая группа: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00"/>
        <w:gridCol w:w="2268"/>
      </w:tblGrid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человек, которые получат пользу от реализации проекта, </w:t>
            </w:r>
            <w:r w:rsidRPr="00915D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Удельный вес населения, получающего выгоду от реализации проекта (прямых благополучателей) от общего числа жителей населенного пункта,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II. Описание проекта (не более 1-2 страниц)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2.1. Описание проблемы и обоснование ее актуальности для сообщества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- характеристика существующей ситуации, на решение которой направлен проект, включая сведения о текущем состоянии благоустраиваемой территории;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- обоснование необходимости выполнения данного проекта (актуальность), ее общественная значимость;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- круг людей, которых касается решаемая проблема;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- ожидаемые результаты, которые планируется достичь в ходе реализации проекта;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- дальнейшее развитие проекта: распространение опыта, мероприятия по поддержанию и/или развитию результатов.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2.2. Календарный план реализации мероприятий проекта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1843"/>
        <w:gridCol w:w="1985"/>
      </w:tblGrid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(указываются только те мероприятия, которые реализуются в рамках 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Подготовительные работы: (проектные, изыскательские)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Ремонтно-строительные работы: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Приобретение оборудования: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Прочая деятельность (указать наименование):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15DCC">
        <w:rPr>
          <w:rFonts w:ascii="Times New Roman" w:hAnsi="Times New Roman" w:cs="Times New Roman"/>
          <w:sz w:val="26"/>
          <w:szCs w:val="26"/>
        </w:rPr>
        <w:t>III. Смета расходов по проекту</w:t>
      </w: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410"/>
        <w:gridCol w:w="2693"/>
        <w:gridCol w:w="2552"/>
      </w:tblGrid>
      <w:tr w:rsidR="000106E1" w:rsidRPr="00915DCC" w:rsidTr="008C34AC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Статьи сметы (подробно)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 xml:space="preserve">Запрашиваемые средства государственной </w:t>
            </w:r>
            <w:r w:rsidRPr="00915D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поддержки, тыс.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Вклад инициатора проекта (местный бюджет, </w:t>
            </w:r>
            <w:r w:rsidRPr="00915D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внебюджетные источники), тыс.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Общие расходы по проекту, тыс. рублей</w:t>
            </w:r>
          </w:p>
        </w:tc>
      </w:tr>
      <w:tr w:rsidR="000106E1" w:rsidRPr="00915DCC" w:rsidTr="008C34AC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756"/>
        <w:gridCol w:w="3069"/>
      </w:tblGrid>
      <w:tr w:rsidR="000106E1" w:rsidRPr="00915DCC" w:rsidTr="008C34AC">
        <w:tc>
          <w:tcPr>
            <w:tcW w:w="39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Глава администрации</w:t>
            </w:r>
          </w:p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756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(М.П.(при наличии), подпись)</w:t>
            </w:r>
          </w:p>
        </w:tc>
        <w:tc>
          <w:tcPr>
            <w:tcW w:w="30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(расшифровка подписи)</w:t>
            </w:r>
          </w:p>
        </w:tc>
      </w:tr>
      <w:tr w:rsidR="000106E1" w:rsidRPr="00915DCC" w:rsidTr="008C34AC">
        <w:tc>
          <w:tcPr>
            <w:tcW w:w="39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6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39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Исполнитель:</w:t>
            </w:r>
          </w:p>
        </w:tc>
        <w:tc>
          <w:tcPr>
            <w:tcW w:w="2756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06E1" w:rsidRPr="00915DCC" w:rsidTr="008C34AC">
        <w:tc>
          <w:tcPr>
            <w:tcW w:w="39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(должность, контактный телефон)</w:t>
            </w:r>
          </w:p>
        </w:tc>
        <w:tc>
          <w:tcPr>
            <w:tcW w:w="2756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069" w:type="dxa"/>
          </w:tcPr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0106E1" w:rsidRPr="00915DCC" w:rsidRDefault="000106E1" w:rsidP="008C34AC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DCC">
              <w:rPr>
                <w:rFonts w:ascii="Times New Roman" w:hAnsi="Times New Roman" w:cs="Times New Roman"/>
                <w:sz w:val="26"/>
                <w:szCs w:val="26"/>
              </w:rPr>
              <w:t>(расшифровка подписи)</w:t>
            </w:r>
          </w:p>
        </w:tc>
      </w:tr>
    </w:tbl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ind w:left="6521"/>
        <w:outlineLvl w:val="2"/>
        <w:rPr>
          <w:rFonts w:ascii="Times New Roman" w:hAnsi="Times New Roman" w:cs="Times New Roman"/>
          <w:sz w:val="26"/>
          <w:szCs w:val="26"/>
        </w:rPr>
      </w:pPr>
    </w:p>
    <w:p w:rsidR="000106E1" w:rsidRPr="00915DCC" w:rsidRDefault="000106E1" w:rsidP="000106E1">
      <w:pPr>
        <w:pStyle w:val="ConsPlusNormal"/>
        <w:shd w:val="clear" w:color="auto" w:fill="FFFFFF" w:themeFill="background1"/>
        <w:outlineLvl w:val="2"/>
        <w:rPr>
          <w:rFonts w:ascii="Times New Roman" w:hAnsi="Times New Roman" w:cs="Times New Roman"/>
          <w:sz w:val="26"/>
          <w:szCs w:val="26"/>
        </w:rPr>
      </w:pPr>
    </w:p>
    <w:p w:rsidR="00994371" w:rsidRDefault="00994371" w:rsidP="000106E1"/>
    <w:sectPr w:rsidR="00994371" w:rsidSect="000106E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B17"/>
    <w:rsid w:val="000106E1"/>
    <w:rsid w:val="00801B1F"/>
    <w:rsid w:val="00994371"/>
    <w:rsid w:val="00B46B17"/>
    <w:rsid w:val="00FD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6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6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Иванова</dc:creator>
  <cp:keywords/>
  <dc:description/>
  <cp:lastModifiedBy>Ирина Иванова</cp:lastModifiedBy>
  <cp:revision>4</cp:revision>
  <dcterms:created xsi:type="dcterms:W3CDTF">2020-04-02T13:46:00Z</dcterms:created>
  <dcterms:modified xsi:type="dcterms:W3CDTF">2020-04-02T13:53:00Z</dcterms:modified>
</cp:coreProperties>
</file>